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F5F09" w14:textId="77777777" w:rsidR="00AA2200" w:rsidRDefault="00AA2200" w:rsidP="00AA2200">
      <w:pPr>
        <w:jc w:val="right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Physical Education 10 Course Outline</w:t>
      </w:r>
    </w:p>
    <w:p w14:paraId="240DB570" w14:textId="77777777" w:rsidR="00AA2200" w:rsidRPr="00993114" w:rsidRDefault="00AA2200" w:rsidP="00AA2200">
      <w:pPr>
        <w:jc w:val="right"/>
        <w:rPr>
          <w:rFonts w:ascii="Cambria" w:hAnsi="Cambria"/>
          <w:b/>
          <w:sz w:val="28"/>
        </w:rPr>
      </w:pPr>
      <w:r w:rsidRPr="00993114">
        <w:rPr>
          <w:rFonts w:ascii="Cambria" w:hAnsi="Cambria"/>
          <w:b/>
          <w:sz w:val="28"/>
        </w:rPr>
        <w:t>St. Mary’s School Taber AB</w:t>
      </w:r>
    </w:p>
    <w:p w14:paraId="3CF64302" w14:textId="77777777" w:rsidR="00AA2200" w:rsidRPr="00993114" w:rsidRDefault="00AA2200" w:rsidP="00AA2200">
      <w:pPr>
        <w:jc w:val="right"/>
        <w:rPr>
          <w:rFonts w:ascii="Cambria" w:hAnsi="Cambria"/>
          <w:b/>
          <w:sz w:val="28"/>
        </w:rPr>
      </w:pPr>
      <w:r w:rsidRPr="00993114">
        <w:rPr>
          <w:rFonts w:ascii="Cambria" w:hAnsi="Cambria"/>
          <w:b/>
          <w:sz w:val="28"/>
        </w:rPr>
        <w:t>Semester 1 2015</w:t>
      </w:r>
    </w:p>
    <w:p w14:paraId="4E757BD7" w14:textId="77777777" w:rsidR="00AA2200" w:rsidRDefault="00AA2200" w:rsidP="00AA2200">
      <w:pPr>
        <w:jc w:val="right"/>
        <w:rPr>
          <w:b/>
          <w:sz w:val="28"/>
        </w:rPr>
      </w:pPr>
      <w:r w:rsidRPr="00993114">
        <w:rPr>
          <w:b/>
          <w:sz w:val="28"/>
        </w:rPr>
        <w:t>Ms.Wauters</w:t>
      </w:r>
    </w:p>
    <w:p w14:paraId="13F51A62" w14:textId="77777777" w:rsidR="00B35571" w:rsidRDefault="00AA2200" w:rsidP="00B35571">
      <w:pPr>
        <w:rPr>
          <w:b/>
          <w:u w:val="single"/>
        </w:rPr>
      </w:pPr>
      <w:r w:rsidRPr="00B35571">
        <w:rPr>
          <w:b/>
          <w:u w:val="single"/>
        </w:rPr>
        <w:t>Aim</w:t>
      </w:r>
    </w:p>
    <w:p w14:paraId="66377846" w14:textId="77777777" w:rsidR="00B35571" w:rsidRDefault="00105323" w:rsidP="00B35571">
      <w:pPr>
        <w:ind w:firstLine="720"/>
      </w:pPr>
      <w:r w:rsidRPr="00B35571">
        <w:t>Physical Education 10 is a required course for all students entering high school. Alberta Education states that students must earn credits in Physical Education 10 to receive their high school diploma.</w:t>
      </w:r>
    </w:p>
    <w:p w14:paraId="632EF385" w14:textId="77777777" w:rsidR="00B35571" w:rsidRDefault="00105323" w:rsidP="00B35571">
      <w:pPr>
        <w:ind w:firstLine="720"/>
      </w:pPr>
      <w:r w:rsidRPr="00B35571">
        <w:t xml:space="preserve">The aim of the physical education program is to enable individuals to develop the knowledge, skills, and attitudes necessary to lead an active, healthy lifestyle (Alberta Education, 2000). </w:t>
      </w:r>
    </w:p>
    <w:p w14:paraId="5C7B8806" w14:textId="77777777" w:rsidR="00B35571" w:rsidRDefault="00105323" w:rsidP="00B35571">
      <w:pPr>
        <w:ind w:firstLine="720"/>
      </w:pPr>
      <w:r w:rsidRPr="00B35571">
        <w:t xml:space="preserve">Active Living – The physical education program emphasizes active living, with a focus on physical activity that is valued and integrated into daily life (Alberta Education, 2000). </w:t>
      </w:r>
    </w:p>
    <w:p w14:paraId="5631278B" w14:textId="0A1E2639" w:rsidR="00105323" w:rsidRPr="00B35571" w:rsidRDefault="00105323" w:rsidP="00B35571">
      <w:pPr>
        <w:ind w:firstLine="720"/>
        <w:rPr>
          <w:b/>
          <w:u w:val="single"/>
        </w:rPr>
      </w:pPr>
      <w:r w:rsidRPr="00B35571">
        <w:t xml:space="preserve">Benefits – Strong evidence exists that physical activity contributes to the overall well-being of individuals. People of all ages can substantially improve their health and quality of life by including a moderate amount of physical activity into their daily routines (Alberta Education, 2000). </w:t>
      </w:r>
    </w:p>
    <w:p w14:paraId="26A70B54" w14:textId="5DB4424D" w:rsidR="00105323" w:rsidRPr="00B35571" w:rsidRDefault="00AA2200" w:rsidP="00105323">
      <w:pPr>
        <w:pStyle w:val="NormalWeb"/>
        <w:rPr>
          <w:rFonts w:asciiTheme="minorHAnsi" w:hAnsiTheme="minorHAnsi"/>
          <w:b/>
          <w:sz w:val="24"/>
          <w:u w:val="single"/>
        </w:rPr>
      </w:pPr>
      <w:r w:rsidRPr="00B35571">
        <w:rPr>
          <w:rFonts w:asciiTheme="minorHAnsi" w:hAnsiTheme="minorHAnsi"/>
          <w:b/>
          <w:sz w:val="24"/>
          <w:u w:val="single"/>
        </w:rPr>
        <w:t>Outco</w:t>
      </w:r>
      <w:r w:rsidR="00105323" w:rsidRPr="00B35571">
        <w:rPr>
          <w:rFonts w:asciiTheme="minorHAnsi" w:hAnsiTheme="minorHAnsi"/>
          <w:b/>
          <w:sz w:val="24"/>
          <w:u w:val="single"/>
        </w:rPr>
        <w:t>mes</w:t>
      </w:r>
    </w:p>
    <w:p w14:paraId="695E4A83" w14:textId="292EBC6D" w:rsidR="006B3B9C" w:rsidRPr="003952DB" w:rsidRDefault="003952DB" w:rsidP="00B35571">
      <w:pPr>
        <w:pStyle w:val="NormalWeb"/>
        <w:ind w:left="640"/>
        <w:rPr>
          <w:rFonts w:asciiTheme="minorHAnsi" w:hAnsiTheme="minorHAnsi"/>
          <w:sz w:val="24"/>
          <w:szCs w:val="24"/>
        </w:rPr>
      </w:pPr>
      <w:r w:rsidRPr="003952DB">
        <w:rPr>
          <w:rFonts w:asciiTheme="minorHAnsi" w:hAnsiTheme="minorHAnsi"/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33C15223" wp14:editId="19B931C4">
            <wp:simplePos x="0" y="0"/>
            <wp:positionH relativeFrom="column">
              <wp:posOffset>-342900</wp:posOffset>
            </wp:positionH>
            <wp:positionV relativeFrom="paragraph">
              <wp:posOffset>71755</wp:posOffset>
            </wp:positionV>
            <wp:extent cx="669794" cy="6864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4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444">
        <w:rPr>
          <w:rFonts w:asciiTheme="minorHAnsi" w:hAnsiTheme="minorHAnsi"/>
          <w:sz w:val="24"/>
          <w:szCs w:val="24"/>
        </w:rPr>
        <w:t xml:space="preserve">In the </w:t>
      </w:r>
      <w:r>
        <w:rPr>
          <w:rFonts w:asciiTheme="minorHAnsi" w:hAnsiTheme="minorHAnsi"/>
          <w:sz w:val="24"/>
          <w:szCs w:val="24"/>
        </w:rPr>
        <w:t xml:space="preserve">Alberta </w:t>
      </w:r>
      <w:r w:rsidR="00702444">
        <w:rPr>
          <w:rFonts w:asciiTheme="minorHAnsi" w:hAnsiTheme="minorHAnsi"/>
          <w:sz w:val="24"/>
          <w:szCs w:val="24"/>
        </w:rPr>
        <w:t xml:space="preserve">Physical Education curriculum, there are 4 general learner outcomes: </w:t>
      </w:r>
    </w:p>
    <w:p w14:paraId="615D6B5D" w14:textId="1474E3FA" w:rsidR="006B3B9C" w:rsidRDefault="003952DB" w:rsidP="006B3B9C">
      <w:pPr>
        <w:ind w:left="720"/>
        <w:rPr>
          <w:rFonts w:cs="Times New Roman"/>
        </w:rPr>
      </w:pPr>
      <w:r w:rsidRPr="003952DB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71544CFF" wp14:editId="6118CCEC">
            <wp:simplePos x="0" y="0"/>
            <wp:positionH relativeFrom="column">
              <wp:posOffset>-457200</wp:posOffset>
            </wp:positionH>
            <wp:positionV relativeFrom="paragraph">
              <wp:posOffset>222250</wp:posOffset>
            </wp:positionV>
            <wp:extent cx="800100" cy="704850"/>
            <wp:effectExtent l="0" t="0" r="1270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B9C" w:rsidRPr="003952DB">
        <w:rPr>
          <w:rFonts w:cs="Times New Roman"/>
          <w:u w:val="single"/>
        </w:rPr>
        <w:t>Outcome A:</w:t>
      </w:r>
      <w:r>
        <w:rPr>
          <w:rFonts w:cs="Times New Roman"/>
        </w:rPr>
        <w:t xml:space="preserve">  ACTIVITY –</w:t>
      </w:r>
      <w:r w:rsidR="006B3B9C" w:rsidRPr="003952DB">
        <w:rPr>
          <w:rFonts w:cs="Times New Roman"/>
        </w:rPr>
        <w:t xml:space="preserve">Students will acquire skills through a variety of developmentally appropriate movement activities. </w:t>
      </w:r>
    </w:p>
    <w:p w14:paraId="4BA312DE" w14:textId="6A95EB68" w:rsidR="003952DB" w:rsidRPr="003952DB" w:rsidRDefault="003952DB" w:rsidP="006B3B9C">
      <w:pPr>
        <w:ind w:left="720"/>
        <w:rPr>
          <w:rFonts w:cs="Times New Roman"/>
        </w:rPr>
      </w:pPr>
    </w:p>
    <w:p w14:paraId="57ECBE94" w14:textId="3221084C" w:rsidR="006B3B9C" w:rsidRDefault="00B35571" w:rsidP="006B3B9C">
      <w:pPr>
        <w:ind w:left="720"/>
        <w:rPr>
          <w:rFonts w:cs="Times New Roman"/>
        </w:rPr>
      </w:pPr>
      <w:r w:rsidRPr="003952DB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291424B8" wp14:editId="02663746">
            <wp:simplePos x="0" y="0"/>
            <wp:positionH relativeFrom="column">
              <wp:posOffset>-457200</wp:posOffset>
            </wp:positionH>
            <wp:positionV relativeFrom="paragraph">
              <wp:posOffset>295275</wp:posOffset>
            </wp:positionV>
            <wp:extent cx="794385" cy="589280"/>
            <wp:effectExtent l="0" t="0" r="0" b="0"/>
            <wp:wrapThrough wrapText="bothSides">
              <wp:wrapPolygon edited="0">
                <wp:start x="0" y="0"/>
                <wp:lineTo x="0" y="20483"/>
                <wp:lineTo x="20719" y="20483"/>
                <wp:lineTo x="207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B9C" w:rsidRPr="003952DB">
        <w:rPr>
          <w:rFonts w:cs="Times New Roman"/>
          <w:u w:val="single"/>
        </w:rPr>
        <w:t>Outcome B</w:t>
      </w:r>
      <w:r w:rsidR="006B3B9C" w:rsidRPr="003952DB">
        <w:rPr>
          <w:rFonts w:cs="Times New Roman"/>
        </w:rPr>
        <w:t xml:space="preserve">: BENEFITS HEALTH –Students will understand, experience and appreciate the health benefits that result from physical activity. </w:t>
      </w:r>
    </w:p>
    <w:p w14:paraId="4A17AA49" w14:textId="4246D332" w:rsidR="003952DB" w:rsidRPr="003952DB" w:rsidRDefault="003952DB" w:rsidP="006B3B9C">
      <w:pPr>
        <w:ind w:left="720"/>
        <w:rPr>
          <w:rFonts w:cs="Times New Roman"/>
        </w:rPr>
      </w:pPr>
    </w:p>
    <w:p w14:paraId="30580DE8" w14:textId="2D8B66BA" w:rsidR="006B3B9C" w:rsidRDefault="006B3B9C" w:rsidP="006B3B9C">
      <w:pPr>
        <w:ind w:left="720"/>
        <w:rPr>
          <w:rFonts w:cs="Times New Roman"/>
        </w:rPr>
      </w:pPr>
      <w:r w:rsidRPr="003952DB">
        <w:rPr>
          <w:rFonts w:cs="Times New Roman"/>
          <w:u w:val="single"/>
        </w:rPr>
        <w:t>Outcome C:</w:t>
      </w:r>
      <w:r w:rsidRPr="003952DB">
        <w:rPr>
          <w:rFonts w:cs="Times New Roman"/>
        </w:rPr>
        <w:t xml:space="preserve"> COOPERATION –Students will interact positively with others. </w:t>
      </w:r>
    </w:p>
    <w:p w14:paraId="08EC91FB" w14:textId="667B1E2D" w:rsidR="003952DB" w:rsidRPr="003952DB" w:rsidRDefault="00B35571" w:rsidP="006B3B9C">
      <w:pPr>
        <w:ind w:left="720"/>
        <w:rPr>
          <w:rFonts w:cs="Times New Roman"/>
        </w:rPr>
      </w:pPr>
      <w:r w:rsidRPr="003952DB"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023CB21A" wp14:editId="2E0CA440">
            <wp:simplePos x="0" y="0"/>
            <wp:positionH relativeFrom="column">
              <wp:posOffset>-989965</wp:posOffset>
            </wp:positionH>
            <wp:positionV relativeFrom="paragraph">
              <wp:posOffset>114300</wp:posOffset>
            </wp:positionV>
            <wp:extent cx="828675" cy="652145"/>
            <wp:effectExtent l="0" t="0" r="9525" b="8255"/>
            <wp:wrapThrough wrapText="bothSides">
              <wp:wrapPolygon edited="0">
                <wp:start x="0" y="0"/>
                <wp:lineTo x="0" y="21032"/>
                <wp:lineTo x="21186" y="21032"/>
                <wp:lineTo x="2118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A4477" w14:textId="3F381B46" w:rsidR="006B3B9C" w:rsidRPr="003952DB" w:rsidRDefault="006B3B9C" w:rsidP="006B3B9C">
      <w:pPr>
        <w:ind w:left="720"/>
        <w:rPr>
          <w:rFonts w:cs="Times New Roman"/>
        </w:rPr>
      </w:pPr>
      <w:r w:rsidRPr="003952DB">
        <w:rPr>
          <w:rFonts w:cs="Times New Roman"/>
          <w:u w:val="single"/>
        </w:rPr>
        <w:t>Outcome D:</w:t>
      </w:r>
      <w:r w:rsidRPr="003952DB">
        <w:rPr>
          <w:rFonts w:cs="Times New Roman"/>
        </w:rPr>
        <w:t xml:space="preserve"> DO IT DAILY FOR LIFE –Students will assume responsibility to lead an active way of life. </w:t>
      </w:r>
    </w:p>
    <w:p w14:paraId="06B80737" w14:textId="12B5F3FF" w:rsidR="00702444" w:rsidRDefault="00702444" w:rsidP="003952DB">
      <w:pPr>
        <w:pStyle w:val="NormalWeb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Link to the Alberta Physical Education Curriculum: </w:t>
      </w:r>
      <w:hyperlink r:id="rId10" w:history="1">
        <w:r w:rsidRPr="004D648D">
          <w:rPr>
            <w:rStyle w:val="Hyperlink"/>
            <w:rFonts w:asciiTheme="minorHAnsi" w:hAnsiTheme="minorHAnsi"/>
            <w:sz w:val="24"/>
            <w:szCs w:val="24"/>
          </w:rPr>
          <w:t>http://education.alberta.ca/media/450871/phys2000.pdf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14:paraId="78C147BD" w14:textId="7929C527" w:rsidR="003952DB" w:rsidRDefault="00B35571" w:rsidP="003952DB">
      <w:pPr>
        <w:rPr>
          <w:rFonts w:cs="Times New Roman"/>
          <w:b/>
        </w:rPr>
      </w:pPr>
      <w:r>
        <w:rPr>
          <w:rFonts w:cs="Times New Roman"/>
          <w:b/>
        </w:rPr>
        <w:t>A Few a</w:t>
      </w:r>
      <w:r w:rsidR="003952DB" w:rsidRPr="003952DB">
        <w:rPr>
          <w:rFonts w:cs="Times New Roman"/>
          <w:b/>
        </w:rPr>
        <w:t xml:space="preserve">ctivities that you will be potentially participating in this fall semester:  </w:t>
      </w:r>
    </w:p>
    <w:p w14:paraId="03661E39" w14:textId="77777777" w:rsidR="003952DB" w:rsidRDefault="003952DB" w:rsidP="003952DB">
      <w:pPr>
        <w:rPr>
          <w:rFonts w:cs="Times New Roman"/>
        </w:rPr>
        <w:sectPr w:rsidR="003952DB" w:rsidSect="00297E4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65EF258" w14:textId="77777777" w:rsidR="00B35571" w:rsidRDefault="003952DB" w:rsidP="003952DB">
      <w:pPr>
        <w:rPr>
          <w:rFonts w:cs="Times New Roman"/>
        </w:rPr>
      </w:pPr>
      <w:r>
        <w:rPr>
          <w:rFonts w:cs="Times New Roman"/>
        </w:rPr>
        <w:lastRenderedPageBreak/>
        <w:t>Games</w:t>
      </w:r>
      <w:r>
        <w:rPr>
          <w:rFonts w:cs="Times New Roman"/>
        </w:rPr>
        <w:tab/>
        <w:t xml:space="preserve"> </w:t>
      </w:r>
    </w:p>
    <w:p w14:paraId="71A14944" w14:textId="77777777" w:rsidR="00B35571" w:rsidRDefault="003952DB" w:rsidP="003952DB">
      <w:pPr>
        <w:rPr>
          <w:rFonts w:cs="Times New Roman"/>
        </w:rPr>
      </w:pPr>
      <w:r>
        <w:rPr>
          <w:rFonts w:cs="Times New Roman"/>
        </w:rPr>
        <w:t xml:space="preserve">Volleyball </w:t>
      </w:r>
    </w:p>
    <w:p w14:paraId="230D1095" w14:textId="77777777" w:rsidR="00B35571" w:rsidRDefault="003952DB" w:rsidP="003952DB">
      <w:pPr>
        <w:rPr>
          <w:rFonts w:cs="Times New Roman"/>
        </w:rPr>
      </w:pPr>
      <w:r>
        <w:rPr>
          <w:rFonts w:cs="Times New Roman"/>
        </w:rPr>
        <w:t xml:space="preserve">Basketball </w:t>
      </w:r>
    </w:p>
    <w:p w14:paraId="46ED24F8" w14:textId="77777777" w:rsidR="00B35571" w:rsidRDefault="003952DB" w:rsidP="003952DB">
      <w:pPr>
        <w:rPr>
          <w:rFonts w:cs="Times New Roman"/>
        </w:rPr>
      </w:pPr>
      <w:r>
        <w:rPr>
          <w:rFonts w:cs="Times New Roman"/>
        </w:rPr>
        <w:t xml:space="preserve">Badminton </w:t>
      </w:r>
    </w:p>
    <w:p w14:paraId="070EEEF5" w14:textId="77777777" w:rsidR="00B35571" w:rsidRDefault="003952DB" w:rsidP="003952DB">
      <w:pPr>
        <w:rPr>
          <w:rFonts w:cs="Times New Roman"/>
        </w:rPr>
      </w:pPr>
      <w:r>
        <w:rPr>
          <w:rFonts w:cs="Times New Roman"/>
        </w:rPr>
        <w:t xml:space="preserve">Fitness </w:t>
      </w:r>
    </w:p>
    <w:p w14:paraId="770F1FE4" w14:textId="77777777" w:rsidR="00B35571" w:rsidRDefault="003952DB" w:rsidP="003952DB">
      <w:pPr>
        <w:rPr>
          <w:rFonts w:cs="Times New Roman"/>
        </w:rPr>
      </w:pPr>
      <w:r>
        <w:rPr>
          <w:rFonts w:cs="Times New Roman"/>
        </w:rPr>
        <w:lastRenderedPageBreak/>
        <w:t xml:space="preserve">CPR </w:t>
      </w:r>
    </w:p>
    <w:p w14:paraId="417A58E6" w14:textId="77777777" w:rsidR="00B35571" w:rsidRDefault="003952DB" w:rsidP="003952DB">
      <w:pPr>
        <w:rPr>
          <w:rFonts w:cs="Times New Roman"/>
        </w:rPr>
      </w:pPr>
      <w:r>
        <w:rPr>
          <w:rFonts w:cs="Times New Roman"/>
        </w:rPr>
        <w:t xml:space="preserve">Dance </w:t>
      </w:r>
    </w:p>
    <w:p w14:paraId="6300B464" w14:textId="77777777" w:rsidR="00B35571" w:rsidRDefault="003952DB" w:rsidP="003952DB">
      <w:pPr>
        <w:rPr>
          <w:rFonts w:cs="Times New Roman"/>
        </w:rPr>
      </w:pPr>
      <w:r>
        <w:rPr>
          <w:rFonts w:cs="Times New Roman"/>
        </w:rPr>
        <w:t xml:space="preserve">Flag Football </w:t>
      </w:r>
    </w:p>
    <w:p w14:paraId="24EC1832" w14:textId="77777777" w:rsidR="00B35571" w:rsidRDefault="003952DB" w:rsidP="003952DB">
      <w:pPr>
        <w:rPr>
          <w:rFonts w:cs="Times New Roman"/>
        </w:rPr>
      </w:pPr>
      <w:r>
        <w:rPr>
          <w:rFonts w:cs="Times New Roman"/>
        </w:rPr>
        <w:t xml:space="preserve">Curling </w:t>
      </w:r>
    </w:p>
    <w:p w14:paraId="288C7410" w14:textId="77777777" w:rsidR="00B35571" w:rsidRDefault="003952DB" w:rsidP="003952DB">
      <w:pPr>
        <w:rPr>
          <w:rFonts w:cs="Times New Roman"/>
        </w:rPr>
      </w:pPr>
      <w:r>
        <w:rPr>
          <w:rFonts w:cs="Times New Roman"/>
        </w:rPr>
        <w:t xml:space="preserve">Ice Skating </w:t>
      </w:r>
    </w:p>
    <w:p w14:paraId="46D530C3" w14:textId="77777777" w:rsidR="00B35571" w:rsidRDefault="003952DB" w:rsidP="003952DB">
      <w:pPr>
        <w:rPr>
          <w:rFonts w:cs="Times New Roman"/>
        </w:rPr>
      </w:pPr>
      <w:r>
        <w:rPr>
          <w:rFonts w:cs="Times New Roman"/>
        </w:rPr>
        <w:lastRenderedPageBreak/>
        <w:t xml:space="preserve">Handball </w:t>
      </w:r>
    </w:p>
    <w:p w14:paraId="0AE833A3" w14:textId="77777777" w:rsidR="00B35571" w:rsidRDefault="00B35571" w:rsidP="003952DB">
      <w:pPr>
        <w:rPr>
          <w:rFonts w:cs="Times New Roman"/>
        </w:rPr>
      </w:pPr>
      <w:r>
        <w:rPr>
          <w:rFonts w:cs="Times New Roman"/>
        </w:rPr>
        <w:t xml:space="preserve">Gymnastics </w:t>
      </w:r>
    </w:p>
    <w:p w14:paraId="078A10D3" w14:textId="09119A0F" w:rsidR="003952DB" w:rsidRDefault="003952DB" w:rsidP="003952DB">
      <w:pPr>
        <w:rPr>
          <w:rFonts w:cs="Times New Roman"/>
        </w:rPr>
        <w:sectPr w:rsidR="003952DB" w:rsidSect="003952DB">
          <w:type w:val="continuous"/>
          <w:pgSz w:w="12240" w:h="15840"/>
          <w:pgMar w:top="1440" w:right="1800" w:bottom="1440" w:left="1800" w:header="708" w:footer="708" w:gutter="0"/>
          <w:cols w:num="3" w:space="708"/>
          <w:docGrid w:linePitch="360"/>
        </w:sectPr>
      </w:pPr>
      <w:r>
        <w:rPr>
          <w:rFonts w:cs="Times New Roman"/>
        </w:rPr>
        <w:tab/>
      </w:r>
    </w:p>
    <w:p w14:paraId="4546DE29" w14:textId="77777777" w:rsidR="00A76847" w:rsidRDefault="00A76847" w:rsidP="003952DB">
      <w:pPr>
        <w:rPr>
          <w:rFonts w:cs="Times New Roman"/>
          <w:b/>
          <w:u w:val="single"/>
        </w:rPr>
      </w:pPr>
    </w:p>
    <w:p w14:paraId="2A2E3C6A" w14:textId="640279D1" w:rsidR="003952DB" w:rsidRPr="00B35571" w:rsidRDefault="00B35571" w:rsidP="003952DB">
      <w:pPr>
        <w:rPr>
          <w:rFonts w:cs="Times New Roman"/>
          <w:b/>
          <w:u w:val="single"/>
        </w:rPr>
      </w:pPr>
      <w:r w:rsidRPr="00B35571">
        <w:rPr>
          <w:rFonts w:cs="Times New Roman"/>
          <w:b/>
          <w:u w:val="single"/>
        </w:rPr>
        <w:lastRenderedPageBreak/>
        <w:t>Assessment</w:t>
      </w:r>
    </w:p>
    <w:p w14:paraId="5401CC2B" w14:textId="6DC7522D" w:rsidR="00B35571" w:rsidRPr="004E01C1" w:rsidRDefault="00B35571" w:rsidP="004E01C1">
      <w:pPr>
        <w:pStyle w:val="ListParagraph"/>
        <w:numPr>
          <w:ilvl w:val="0"/>
          <w:numId w:val="9"/>
        </w:numPr>
        <w:rPr>
          <w:rFonts w:cs="Times New Roman"/>
          <w:sz w:val="24"/>
        </w:rPr>
      </w:pPr>
      <w:r w:rsidRPr="004E01C1">
        <w:rPr>
          <w:rFonts w:cs="Times New Roman"/>
          <w:sz w:val="24"/>
        </w:rPr>
        <w:t xml:space="preserve">Participation (Daily) </w:t>
      </w:r>
      <w:r w:rsidRPr="004E01C1">
        <w:rPr>
          <w:rFonts w:cs="Times New Roman"/>
          <w:b/>
          <w:sz w:val="24"/>
        </w:rPr>
        <w:t>70%</w:t>
      </w:r>
    </w:p>
    <w:p w14:paraId="4E082BDB" w14:textId="12A879A4" w:rsidR="00B35571" w:rsidRPr="004E01C1" w:rsidRDefault="00B35571" w:rsidP="004E01C1">
      <w:pPr>
        <w:pStyle w:val="ListParagraph"/>
        <w:numPr>
          <w:ilvl w:val="0"/>
          <w:numId w:val="9"/>
        </w:numPr>
        <w:rPr>
          <w:rFonts w:cs="Times New Roman"/>
          <w:sz w:val="24"/>
        </w:rPr>
      </w:pPr>
      <w:r w:rsidRPr="004E01C1">
        <w:rPr>
          <w:rFonts w:cs="Times New Roman"/>
          <w:sz w:val="24"/>
        </w:rPr>
        <w:t xml:space="preserve">Skills (Improvement) </w:t>
      </w:r>
      <w:r w:rsidRPr="004E01C1">
        <w:rPr>
          <w:rFonts w:cs="Times New Roman"/>
          <w:b/>
          <w:sz w:val="24"/>
        </w:rPr>
        <w:t>10%</w:t>
      </w:r>
    </w:p>
    <w:p w14:paraId="21583296" w14:textId="644F54A1" w:rsidR="00B35571" w:rsidRPr="004E01C1" w:rsidRDefault="00B35571" w:rsidP="004E01C1">
      <w:pPr>
        <w:pStyle w:val="ListParagraph"/>
        <w:numPr>
          <w:ilvl w:val="0"/>
          <w:numId w:val="9"/>
        </w:numPr>
        <w:rPr>
          <w:rFonts w:cs="Times New Roman"/>
          <w:sz w:val="24"/>
        </w:rPr>
      </w:pPr>
      <w:r w:rsidRPr="004E01C1">
        <w:rPr>
          <w:rFonts w:cs="Times New Roman"/>
          <w:sz w:val="24"/>
        </w:rPr>
        <w:t xml:space="preserve">Assignments </w:t>
      </w:r>
      <w:r w:rsidRPr="004E01C1">
        <w:rPr>
          <w:rFonts w:cs="Times New Roman"/>
          <w:b/>
          <w:sz w:val="24"/>
        </w:rPr>
        <w:t>10%</w:t>
      </w:r>
    </w:p>
    <w:p w14:paraId="3668C439" w14:textId="77777777" w:rsidR="00FA3851" w:rsidRPr="00FA3851" w:rsidRDefault="004E01C1" w:rsidP="00FA3851">
      <w:pPr>
        <w:pStyle w:val="ListParagraph"/>
        <w:numPr>
          <w:ilvl w:val="0"/>
          <w:numId w:val="9"/>
        </w:numPr>
        <w:rPr>
          <w:rFonts w:cs="Times New Roman"/>
          <w:sz w:val="24"/>
        </w:rPr>
      </w:pPr>
      <w:r w:rsidRPr="004E01C1">
        <w:rPr>
          <w:rFonts w:cs="Times New Roman"/>
          <w:sz w:val="24"/>
        </w:rPr>
        <w:t xml:space="preserve">PE Service Hours </w:t>
      </w:r>
      <w:r w:rsidR="00B35571" w:rsidRPr="004E01C1">
        <w:rPr>
          <w:rFonts w:cs="Times New Roman"/>
          <w:b/>
          <w:sz w:val="24"/>
        </w:rPr>
        <w:t>10%</w:t>
      </w:r>
    </w:p>
    <w:p w14:paraId="663CA715" w14:textId="0940FB8F" w:rsidR="003952DB" w:rsidRPr="00FA3851" w:rsidRDefault="003952DB" w:rsidP="00FA3851">
      <w:pPr>
        <w:pStyle w:val="ListParagraph"/>
        <w:numPr>
          <w:ilvl w:val="1"/>
          <w:numId w:val="9"/>
        </w:numPr>
        <w:rPr>
          <w:rFonts w:cs="Times New Roman"/>
          <w:sz w:val="24"/>
          <w:szCs w:val="24"/>
        </w:rPr>
      </w:pPr>
      <w:r w:rsidRPr="00FA3851">
        <w:rPr>
          <w:rFonts w:ascii="Comic Sans MS" w:hAnsi="Comic Sans MS" w:cs="Times New Roman"/>
          <w:color w:val="FF6600"/>
        </w:rPr>
        <w:t xml:space="preserve"> </w:t>
      </w:r>
      <w:r w:rsidRPr="00FA3851">
        <w:rPr>
          <w:rFonts w:cs="Times New Roman"/>
          <w:i/>
          <w:sz w:val="24"/>
          <w:szCs w:val="24"/>
        </w:rPr>
        <w:t>PE 10 students are required to complete 10 service hours. Volunteering has a positive benefit to students, school programs and the community. Opportunities will be made available throughout the semester (Ex: Helping Coach, Help Clean Up/ Take down at sporting events, running an intramural sport</w:t>
      </w:r>
      <w:r w:rsidR="00FA3851" w:rsidRPr="00FA3851">
        <w:rPr>
          <w:rFonts w:cs="Times New Roman"/>
          <w:i/>
          <w:sz w:val="24"/>
          <w:szCs w:val="24"/>
        </w:rPr>
        <w:t>, creating</w:t>
      </w:r>
      <w:r w:rsidRPr="00FA3851">
        <w:rPr>
          <w:rFonts w:cs="Times New Roman"/>
          <w:i/>
          <w:sz w:val="24"/>
          <w:szCs w:val="24"/>
        </w:rPr>
        <w:t xml:space="preserve"> posters for game days, etc</w:t>
      </w:r>
      <w:r w:rsidR="00FA3851" w:rsidRPr="00FA3851">
        <w:rPr>
          <w:rFonts w:cs="Times New Roman"/>
          <w:i/>
          <w:sz w:val="24"/>
          <w:szCs w:val="24"/>
        </w:rPr>
        <w:t xml:space="preserve">). </w:t>
      </w:r>
      <w:r w:rsidRPr="00FA3851">
        <w:rPr>
          <w:rFonts w:cs="Times New Roman"/>
          <w:i/>
          <w:sz w:val="24"/>
          <w:szCs w:val="24"/>
        </w:rPr>
        <w:t>Members of athletic teams will be credited with 2.5 hours for participation in that sport. Completion of service hours is compulsory.</w:t>
      </w:r>
    </w:p>
    <w:p w14:paraId="3FE2B8A1" w14:textId="3A7A2DB9" w:rsidR="003952DB" w:rsidRDefault="00B35571" w:rsidP="003952DB">
      <w:pPr>
        <w:rPr>
          <w:rFonts w:cs="Times New Roman"/>
          <w:b/>
          <w:u w:val="single"/>
        </w:rPr>
      </w:pPr>
      <w:r w:rsidRPr="00B35571">
        <w:rPr>
          <w:rFonts w:cs="Times New Roman"/>
          <w:b/>
          <w:u w:val="single"/>
        </w:rPr>
        <w:t>Student Expectations &amp; Responsibilities</w:t>
      </w:r>
    </w:p>
    <w:p w14:paraId="482B2A6E" w14:textId="1B8BE032" w:rsidR="003952DB" w:rsidRPr="00E43CE6" w:rsidRDefault="00B35571" w:rsidP="00E43CE6">
      <w:pPr>
        <w:pStyle w:val="ListParagraph"/>
        <w:numPr>
          <w:ilvl w:val="0"/>
          <w:numId w:val="7"/>
        </w:numPr>
        <w:ind w:left="426"/>
        <w:rPr>
          <w:rFonts w:cs="Times New Roman"/>
          <w:sz w:val="24"/>
        </w:rPr>
      </w:pPr>
      <w:r w:rsidRPr="00E43CE6">
        <w:rPr>
          <w:rFonts w:cs="Times New Roman"/>
          <w:i/>
          <w:sz w:val="24"/>
        </w:rPr>
        <w:t>Attendance-</w:t>
      </w:r>
      <w:r w:rsidRPr="00E43CE6">
        <w:rPr>
          <w:rFonts w:cs="Times New Roman"/>
          <w:sz w:val="24"/>
        </w:rPr>
        <w:t xml:space="preserve"> Physical Education is an activity class, which requires students to participate. If for any reason a student is unable to participate (absent, injury etc.) a note from a parent/guardian is required. If there is no note provided or you are late for class, you will lose participation marks for that day.</w:t>
      </w:r>
    </w:p>
    <w:p w14:paraId="599D1BB7" w14:textId="77777777" w:rsidR="00E43CE6" w:rsidRPr="00E43CE6" w:rsidRDefault="00E43CE6" w:rsidP="00E43CE6">
      <w:pPr>
        <w:pStyle w:val="ListParagraph"/>
        <w:numPr>
          <w:ilvl w:val="0"/>
          <w:numId w:val="7"/>
        </w:numPr>
        <w:ind w:left="426"/>
        <w:rPr>
          <w:rFonts w:cs="Times New Roman"/>
          <w:sz w:val="24"/>
        </w:rPr>
      </w:pPr>
      <w:r w:rsidRPr="00E43CE6">
        <w:rPr>
          <w:rFonts w:cs="Times New Roman"/>
          <w:i/>
          <w:sz w:val="24"/>
        </w:rPr>
        <w:t>P.E Strip</w:t>
      </w:r>
      <w:r w:rsidRPr="00E43CE6">
        <w:rPr>
          <w:rFonts w:cs="Times New Roman"/>
          <w:sz w:val="24"/>
        </w:rPr>
        <w:t>- Students who arrive to class without P.E strip have two options:</w:t>
      </w:r>
    </w:p>
    <w:p w14:paraId="55307964" w14:textId="6E29464E" w:rsidR="00E43CE6" w:rsidRPr="00E43CE6" w:rsidRDefault="00E43CE6" w:rsidP="00E43CE6">
      <w:pPr>
        <w:pStyle w:val="ListParagraph"/>
        <w:numPr>
          <w:ilvl w:val="1"/>
          <w:numId w:val="7"/>
        </w:numPr>
        <w:rPr>
          <w:rFonts w:cs="Times New Roman"/>
          <w:sz w:val="24"/>
        </w:rPr>
      </w:pPr>
      <w:bookmarkStart w:id="0" w:name="_GoBack"/>
      <w:bookmarkEnd w:id="0"/>
      <w:r w:rsidRPr="00E43CE6">
        <w:rPr>
          <w:rFonts w:cs="Times New Roman"/>
          <w:sz w:val="24"/>
        </w:rPr>
        <w:t>Borrow strip from the P.E department or</w:t>
      </w:r>
    </w:p>
    <w:p w14:paraId="395CC993" w14:textId="6985EA30" w:rsidR="00E43CE6" w:rsidRDefault="00E43CE6" w:rsidP="00E43CE6">
      <w:pPr>
        <w:pStyle w:val="ListParagraph"/>
        <w:numPr>
          <w:ilvl w:val="1"/>
          <w:numId w:val="7"/>
        </w:numPr>
        <w:rPr>
          <w:rFonts w:cs="Times New Roman"/>
          <w:sz w:val="24"/>
        </w:rPr>
      </w:pPr>
      <w:r w:rsidRPr="00E43CE6">
        <w:rPr>
          <w:rFonts w:cs="Times New Roman"/>
          <w:sz w:val="24"/>
        </w:rPr>
        <w:t xml:space="preserve">Complete a </w:t>
      </w:r>
      <w:r w:rsidR="00E60237">
        <w:rPr>
          <w:rFonts w:cs="Times New Roman"/>
          <w:sz w:val="24"/>
        </w:rPr>
        <w:t>alternate</w:t>
      </w:r>
      <w:r w:rsidRPr="00E43CE6">
        <w:rPr>
          <w:rFonts w:cs="Times New Roman"/>
          <w:sz w:val="24"/>
        </w:rPr>
        <w:t xml:space="preserve"> assignment (to make up 80% of daily participation grade)</w:t>
      </w:r>
    </w:p>
    <w:p w14:paraId="6C2821B7" w14:textId="1D3242B1" w:rsidR="00E43CE6" w:rsidRDefault="00E43CE6" w:rsidP="00E43CE6">
      <w:pPr>
        <w:pStyle w:val="ListParagraph"/>
        <w:numPr>
          <w:ilvl w:val="1"/>
          <w:numId w:val="7"/>
        </w:numPr>
        <w:rPr>
          <w:rFonts w:cs="Times New Roman"/>
          <w:sz w:val="24"/>
        </w:rPr>
      </w:pPr>
      <w:r>
        <w:rPr>
          <w:rFonts w:cs="Times New Roman"/>
          <w:sz w:val="24"/>
        </w:rPr>
        <w:t>If a student is frequently forgetting to bring a P.E strip there will be a loss in participation grades, contact to home and referral to administration</w:t>
      </w:r>
    </w:p>
    <w:p w14:paraId="571250B6" w14:textId="0226271A" w:rsidR="004E01C1" w:rsidRPr="004E01C1" w:rsidRDefault="004E01C1" w:rsidP="004E01C1">
      <w:pPr>
        <w:pStyle w:val="ListParagraph"/>
        <w:numPr>
          <w:ilvl w:val="0"/>
          <w:numId w:val="7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NO Cell</w:t>
      </w:r>
      <w:r w:rsidRPr="004E01C1">
        <w:rPr>
          <w:rFonts w:cs="Times New Roman"/>
          <w:b/>
          <w:i/>
          <w:sz w:val="24"/>
          <w:szCs w:val="24"/>
        </w:rPr>
        <w:t xml:space="preserve"> Phones</w:t>
      </w:r>
      <w:r w:rsidRPr="004E01C1">
        <w:rPr>
          <w:rFonts w:cs="Times New Roman"/>
          <w:sz w:val="24"/>
          <w:szCs w:val="24"/>
        </w:rPr>
        <w:t>- Any cell phone that is seen will be taken away.</w:t>
      </w:r>
    </w:p>
    <w:p w14:paraId="7F767FAE" w14:textId="32A48A84" w:rsidR="004E01C1" w:rsidRPr="004E01C1" w:rsidRDefault="004E01C1" w:rsidP="004E01C1">
      <w:pPr>
        <w:pStyle w:val="ListParagraph"/>
        <w:numPr>
          <w:ilvl w:val="0"/>
          <w:numId w:val="7"/>
        </w:numPr>
        <w:ind w:left="426"/>
        <w:rPr>
          <w:rFonts w:cs="Times New Roman"/>
          <w:sz w:val="24"/>
          <w:szCs w:val="24"/>
          <w:u w:val="single"/>
        </w:rPr>
      </w:pPr>
      <w:r w:rsidRPr="004E01C1">
        <w:rPr>
          <w:rFonts w:cs="Times New Roman"/>
          <w:i/>
          <w:sz w:val="24"/>
          <w:szCs w:val="24"/>
        </w:rPr>
        <w:t>Effort-</w:t>
      </w:r>
      <w:r w:rsidRPr="004E01C1">
        <w:rPr>
          <w:rFonts w:cs="Times New Roman"/>
          <w:sz w:val="24"/>
          <w:szCs w:val="24"/>
        </w:rPr>
        <w:t xml:space="preserve"> The expectation is that students will participate with their best effort</w:t>
      </w:r>
      <w:r>
        <w:rPr>
          <w:rFonts w:cs="Times New Roman"/>
          <w:sz w:val="24"/>
          <w:szCs w:val="24"/>
        </w:rPr>
        <w:t>.</w:t>
      </w:r>
    </w:p>
    <w:p w14:paraId="3459992E" w14:textId="5379CBB9" w:rsidR="004E01C1" w:rsidRPr="00A76847" w:rsidRDefault="004E01C1" w:rsidP="00A76847">
      <w:pPr>
        <w:pStyle w:val="ListParagraph"/>
        <w:numPr>
          <w:ilvl w:val="0"/>
          <w:numId w:val="7"/>
        </w:numPr>
        <w:ind w:left="426"/>
        <w:rPr>
          <w:rFonts w:cs="Times New Roman"/>
          <w:sz w:val="24"/>
          <w:szCs w:val="24"/>
          <w:u w:val="single"/>
        </w:rPr>
      </w:pPr>
      <w:r w:rsidRPr="004E01C1">
        <w:rPr>
          <w:rFonts w:cs="Times New Roman"/>
          <w:i/>
          <w:sz w:val="24"/>
          <w:szCs w:val="24"/>
        </w:rPr>
        <w:t>Respect</w:t>
      </w:r>
      <w:r w:rsidRPr="004E01C1">
        <w:rPr>
          <w:rFonts w:cs="Times New Roman"/>
          <w:sz w:val="24"/>
          <w:szCs w:val="24"/>
        </w:rPr>
        <w:t>- Be respectful of yourself, others around you and of the equipment to ensure a safe and fun environment for everyone to participate in</w:t>
      </w:r>
      <w:r>
        <w:rPr>
          <w:rFonts w:cs="Times New Roman"/>
          <w:sz w:val="24"/>
          <w:szCs w:val="24"/>
        </w:rPr>
        <w:t>.</w:t>
      </w:r>
    </w:p>
    <w:p w14:paraId="2C35472F" w14:textId="18A3C8D1" w:rsidR="00E43CE6" w:rsidRPr="004E01C1" w:rsidRDefault="00E43CE6" w:rsidP="00E43CE6">
      <w:pPr>
        <w:rPr>
          <w:rFonts w:cs="Times New Roman"/>
          <w:b/>
          <w:u w:val="single"/>
        </w:rPr>
      </w:pPr>
      <w:r w:rsidRPr="004E01C1">
        <w:rPr>
          <w:rFonts w:cs="Times New Roman"/>
          <w:b/>
          <w:u w:val="single"/>
        </w:rPr>
        <w:t>Materials Needed</w:t>
      </w:r>
    </w:p>
    <w:p w14:paraId="000DBEFE" w14:textId="16357E6D" w:rsidR="004E01C1" w:rsidRPr="004E01C1" w:rsidRDefault="00E43CE6" w:rsidP="004E01C1">
      <w:pPr>
        <w:pStyle w:val="ListParagraph"/>
        <w:numPr>
          <w:ilvl w:val="0"/>
          <w:numId w:val="10"/>
        </w:numPr>
        <w:rPr>
          <w:rFonts w:cs="Times New Roman"/>
          <w:sz w:val="24"/>
        </w:rPr>
      </w:pPr>
      <w:r w:rsidRPr="004E01C1">
        <w:rPr>
          <w:rFonts w:cs="Times New Roman"/>
          <w:sz w:val="24"/>
        </w:rPr>
        <w:t>P.</w:t>
      </w:r>
      <w:r w:rsidR="004E01C1" w:rsidRPr="004E01C1">
        <w:rPr>
          <w:rFonts w:cs="Times New Roman"/>
          <w:sz w:val="24"/>
        </w:rPr>
        <w:t>E Clothing (t-shirt, gym shorts, track pants, sweat pants)</w:t>
      </w:r>
      <w:r w:rsidR="004E01C1">
        <w:rPr>
          <w:rFonts w:cs="Times New Roman"/>
          <w:sz w:val="24"/>
        </w:rPr>
        <w:t xml:space="preserve"> Footwear (non-marking running shoes)</w:t>
      </w:r>
    </w:p>
    <w:p w14:paraId="482DD92B" w14:textId="77777777" w:rsidR="00E60237" w:rsidRDefault="004E01C1" w:rsidP="00A42C6A">
      <w:pPr>
        <w:pStyle w:val="ListParagraph"/>
        <w:numPr>
          <w:ilvl w:val="0"/>
          <w:numId w:val="10"/>
        </w:numPr>
        <w:rPr>
          <w:rFonts w:cs="Times New Roman"/>
          <w:sz w:val="24"/>
        </w:rPr>
      </w:pPr>
      <w:r w:rsidRPr="004E01C1">
        <w:rPr>
          <w:rFonts w:cs="Times New Roman"/>
          <w:sz w:val="24"/>
        </w:rPr>
        <w:t>Duotang with loose-leaf paper</w:t>
      </w:r>
      <w:r>
        <w:rPr>
          <w:rFonts w:cs="Times New Roman"/>
          <w:sz w:val="24"/>
        </w:rPr>
        <w:t xml:space="preserve"> (will be kept in my office)</w:t>
      </w:r>
    </w:p>
    <w:p w14:paraId="3B9FE3C3" w14:textId="21F129FA" w:rsidR="00A42C6A" w:rsidRPr="00E60237" w:rsidRDefault="00A42C6A" w:rsidP="00E60237">
      <w:pPr>
        <w:rPr>
          <w:rFonts w:cs="Times New Roman"/>
        </w:rPr>
      </w:pPr>
      <w:r w:rsidRPr="00E60237">
        <w:rPr>
          <w:b/>
          <w:u w:val="single"/>
        </w:rPr>
        <w:t xml:space="preserve">Contact </w:t>
      </w:r>
    </w:p>
    <w:p w14:paraId="7FF18EC5" w14:textId="77777777" w:rsidR="00A42C6A" w:rsidRDefault="00A42C6A" w:rsidP="00A42C6A">
      <w:r>
        <w:t xml:space="preserve">Please feel free to contact me for any questions or concerns.  </w:t>
      </w:r>
    </w:p>
    <w:p w14:paraId="672BD6CD" w14:textId="17DC654B" w:rsidR="00A42C6A" w:rsidRPr="00A42C6A" w:rsidRDefault="00A42C6A" w:rsidP="00A42C6A">
      <w:pPr>
        <w:rPr>
          <w:color w:val="0000FF" w:themeColor="hyperlink"/>
          <w:u w:val="single"/>
        </w:rPr>
      </w:pPr>
      <w:r>
        <w:t xml:space="preserve">Email: </w:t>
      </w:r>
      <w:hyperlink r:id="rId11" w:history="1">
        <w:r w:rsidRPr="004D648D">
          <w:rPr>
            <w:rStyle w:val="Hyperlink"/>
          </w:rPr>
          <w:t>mary.wauters@uleth.ca</w:t>
        </w:r>
      </w:hyperlink>
    </w:p>
    <w:p w14:paraId="067CA0BB" w14:textId="77777777" w:rsidR="00A42C6A" w:rsidRDefault="00A42C6A" w:rsidP="00A42C6A">
      <w:r>
        <w:t xml:space="preserve">Or visit the class website: </w:t>
      </w:r>
      <w:hyperlink r:id="rId12" w:history="1">
        <w:r w:rsidRPr="007171C2">
          <w:rPr>
            <w:rStyle w:val="Hyperlink"/>
          </w:rPr>
          <w:t>http://sms-psiii.weebly.com</w:t>
        </w:r>
      </w:hyperlink>
      <w:r>
        <w:t xml:space="preserve"> </w:t>
      </w:r>
    </w:p>
    <w:p w14:paraId="7D26BA85" w14:textId="2EC864FD" w:rsidR="00A42C6A" w:rsidRDefault="00A42C6A" w:rsidP="00A42C6A">
      <w:r>
        <w:t xml:space="preserve">St.Marys School Phone Number: </w:t>
      </w:r>
      <w:r w:rsidRPr="006C3B92">
        <w:rPr>
          <w:rFonts w:cs="Times New Roman"/>
        </w:rPr>
        <w:t>403 223-3165</w:t>
      </w:r>
    </w:p>
    <w:p w14:paraId="3EF3A07F" w14:textId="762EC7A6" w:rsidR="00A42C6A" w:rsidRPr="000B53DA" w:rsidRDefault="00A42C6A" w:rsidP="00A42C6A">
      <w:r w:rsidRPr="000B53DA">
        <w:t xml:space="preserve">I look forward to a great semester with you </w:t>
      </w:r>
      <w:r w:rsidRPr="000B53DA">
        <w:sym w:font="Wingdings" w:char="F04A"/>
      </w:r>
      <w:r w:rsidRPr="000B53DA">
        <w:t xml:space="preserve"> </w:t>
      </w:r>
    </w:p>
    <w:p w14:paraId="7BCF9FA1" w14:textId="77777777" w:rsidR="00A42C6A" w:rsidRDefault="00A42C6A" w:rsidP="00A42C6A"/>
    <w:p w14:paraId="5BBDE3AE" w14:textId="2DF92700" w:rsidR="00A42C6A" w:rsidRDefault="00A42C6A" w:rsidP="00A42C6A">
      <w:r>
        <w:t>Ms.Wauters</w:t>
      </w:r>
    </w:p>
    <w:p w14:paraId="7A8AA71C" w14:textId="2256CF13" w:rsidR="00702444" w:rsidRDefault="00702444" w:rsidP="003952DB">
      <w:pPr>
        <w:pStyle w:val="NormalWeb"/>
      </w:pPr>
    </w:p>
    <w:p w14:paraId="79AFAC90" w14:textId="3EC683EB" w:rsidR="00105323" w:rsidRDefault="00105323" w:rsidP="00105323">
      <w:pPr>
        <w:pStyle w:val="NormalWeb"/>
      </w:pPr>
      <w:r>
        <w:rPr>
          <w:rFonts w:ascii="Tahoma" w:hAnsi="Tahoma"/>
        </w:rPr>
        <w:t xml:space="preserve"> </w:t>
      </w:r>
    </w:p>
    <w:p w14:paraId="052ACE51" w14:textId="77777777" w:rsidR="00105323" w:rsidRPr="00105323" w:rsidRDefault="00105323" w:rsidP="00105323">
      <w:pPr>
        <w:pStyle w:val="NormalWeb"/>
      </w:pPr>
    </w:p>
    <w:p w14:paraId="70B5AD64" w14:textId="77777777" w:rsidR="00EE302A" w:rsidRDefault="00EE302A"/>
    <w:p w14:paraId="04C9D7EF" w14:textId="7447D236" w:rsidR="003952DB" w:rsidRDefault="003952DB">
      <w:r>
        <w:br w:type="page"/>
      </w:r>
    </w:p>
    <w:p w14:paraId="02585D54" w14:textId="77777777" w:rsidR="00BB4C03" w:rsidRDefault="00BB4C03"/>
    <w:p w14:paraId="4E6D9004" w14:textId="77777777" w:rsidR="00BB4C03" w:rsidRDefault="00BB4C03" w:rsidP="00BB4C03">
      <w:pPr>
        <w:tabs>
          <w:tab w:val="num" w:pos="1080"/>
        </w:tabs>
        <w:rPr>
          <w:b/>
          <w:u w:val="single"/>
        </w:rPr>
      </w:pPr>
    </w:p>
    <w:p w14:paraId="5C3AB907" w14:textId="77777777" w:rsidR="00BB4C03" w:rsidRPr="00775214" w:rsidRDefault="00BB4C03" w:rsidP="00BB4C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 w:rsidRPr="00775214">
        <w:rPr>
          <w:rFonts w:ascii="Arial" w:hAnsi="Arial" w:cs="Arial"/>
          <w:b/>
          <w:i/>
          <w:sz w:val="22"/>
          <w:szCs w:val="22"/>
        </w:rPr>
        <w:t>For Parents/Guardians:</w:t>
      </w:r>
    </w:p>
    <w:p w14:paraId="53D917A2" w14:textId="77777777" w:rsidR="00BB4C03" w:rsidRPr="00775214" w:rsidRDefault="00BB4C03" w:rsidP="00BB4C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75214">
        <w:rPr>
          <w:rFonts w:ascii="Arial" w:hAnsi="Arial" w:cs="Arial"/>
          <w:sz w:val="22"/>
          <w:szCs w:val="22"/>
        </w:rPr>
        <w:t xml:space="preserve">Please indicate that you have reviewed </w:t>
      </w:r>
      <w:r>
        <w:rPr>
          <w:rFonts w:ascii="Arial" w:hAnsi="Arial" w:cs="Arial"/>
          <w:sz w:val="22"/>
          <w:szCs w:val="22"/>
        </w:rPr>
        <w:t>the Physical Education 10 Course</w:t>
      </w:r>
      <w:r w:rsidRPr="007752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775214">
        <w:rPr>
          <w:rFonts w:ascii="Arial" w:hAnsi="Arial" w:cs="Arial"/>
          <w:sz w:val="22"/>
          <w:szCs w:val="22"/>
        </w:rPr>
        <w:t xml:space="preserve">utline and </w:t>
      </w:r>
      <w:r>
        <w:rPr>
          <w:rFonts w:ascii="Arial" w:hAnsi="Arial" w:cs="Arial"/>
          <w:sz w:val="22"/>
          <w:szCs w:val="22"/>
        </w:rPr>
        <w:t xml:space="preserve">all supporting documents, and that you </w:t>
      </w:r>
      <w:r w:rsidRPr="00775214">
        <w:rPr>
          <w:rFonts w:ascii="Arial" w:hAnsi="Arial" w:cs="Arial"/>
          <w:sz w:val="22"/>
          <w:szCs w:val="22"/>
        </w:rPr>
        <w:t>understand the course your child is taking by signing the portion below and returning</w:t>
      </w:r>
      <w:r>
        <w:rPr>
          <w:rFonts w:ascii="Arial" w:hAnsi="Arial" w:cs="Arial"/>
          <w:sz w:val="22"/>
          <w:szCs w:val="22"/>
        </w:rPr>
        <w:t xml:space="preserve"> this outline with your child. </w:t>
      </w:r>
      <w:r w:rsidRPr="00775214">
        <w:rPr>
          <w:rFonts w:ascii="Arial" w:hAnsi="Arial" w:cs="Arial"/>
          <w:sz w:val="22"/>
          <w:szCs w:val="22"/>
        </w:rPr>
        <w:t>Thank you.</w:t>
      </w:r>
    </w:p>
    <w:p w14:paraId="4A6C96BD" w14:textId="77777777" w:rsidR="00BB4C03" w:rsidRPr="00775214" w:rsidRDefault="00BB4C03" w:rsidP="00BB4C03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DFB849" w14:textId="77777777" w:rsidR="00BB4C03" w:rsidRDefault="00BB4C03" w:rsidP="00BB4C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Student: __________________________________</w:t>
      </w:r>
    </w:p>
    <w:p w14:paraId="1BADAA61" w14:textId="77777777" w:rsidR="00BB4C03" w:rsidRDefault="00BB4C03" w:rsidP="00BB4C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06E0741" w14:textId="77777777" w:rsidR="00BB4C03" w:rsidRPr="00775214" w:rsidRDefault="00BB4C03" w:rsidP="00BB4C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75214">
        <w:rPr>
          <w:rFonts w:ascii="Arial" w:hAnsi="Arial" w:cs="Arial"/>
          <w:sz w:val="22"/>
          <w:szCs w:val="22"/>
        </w:rPr>
        <w:t>Parent/Guardian Signature:  _________________</w:t>
      </w:r>
      <w:r>
        <w:rPr>
          <w:rFonts w:ascii="Arial" w:hAnsi="Arial" w:cs="Arial"/>
          <w:sz w:val="22"/>
          <w:szCs w:val="22"/>
        </w:rPr>
        <w:t>________</w:t>
      </w:r>
      <w:r w:rsidRPr="00775214">
        <w:rPr>
          <w:rFonts w:ascii="Arial" w:hAnsi="Arial" w:cs="Arial"/>
          <w:sz w:val="22"/>
          <w:szCs w:val="22"/>
        </w:rPr>
        <w:t>Date:  ________________</w:t>
      </w:r>
    </w:p>
    <w:p w14:paraId="48193569" w14:textId="77777777" w:rsidR="00BB4C03" w:rsidRPr="00775214" w:rsidRDefault="00BB4C03" w:rsidP="00BB4C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A22CD19" w14:textId="77777777" w:rsidR="00BB4C03" w:rsidRPr="00775214" w:rsidRDefault="00BB4C03" w:rsidP="00BB4C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75214">
        <w:rPr>
          <w:rFonts w:ascii="Arial" w:hAnsi="Arial" w:cs="Arial"/>
          <w:sz w:val="22"/>
          <w:szCs w:val="22"/>
        </w:rPr>
        <w:t xml:space="preserve">Parent/Guardian Email: _________________________________________                   </w:t>
      </w:r>
    </w:p>
    <w:p w14:paraId="7422E449" w14:textId="77777777" w:rsidR="00BB4C03" w:rsidRPr="00775214" w:rsidRDefault="00BB4C03" w:rsidP="00BB4C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99CCB2A" w14:textId="77777777" w:rsidR="00BB4C03" w:rsidRPr="00775214" w:rsidRDefault="00BB4C03" w:rsidP="00BB4C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75214">
        <w:rPr>
          <w:rFonts w:ascii="Arial" w:hAnsi="Arial" w:cs="Arial"/>
          <w:sz w:val="22"/>
          <w:szCs w:val="22"/>
        </w:rPr>
        <w:t xml:space="preserve">Preferred method of Contact (circle): </w:t>
      </w:r>
      <w:r>
        <w:rPr>
          <w:rFonts w:ascii="Arial" w:hAnsi="Arial" w:cs="Arial"/>
          <w:sz w:val="22"/>
          <w:szCs w:val="22"/>
        </w:rPr>
        <w:t>Email</w:t>
      </w:r>
      <w:r w:rsidRPr="00775214">
        <w:rPr>
          <w:rFonts w:ascii="Arial" w:hAnsi="Arial" w:cs="Arial"/>
          <w:sz w:val="22"/>
          <w:szCs w:val="22"/>
        </w:rPr>
        <w:t xml:space="preserve">    or   Phone </w:t>
      </w:r>
    </w:p>
    <w:p w14:paraId="0F2AF3D6" w14:textId="77777777" w:rsidR="00BB4C03" w:rsidRPr="00775214" w:rsidRDefault="00BB4C03" w:rsidP="00BB4C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DD909AB" w14:textId="77777777" w:rsidR="00BB4C03" w:rsidRPr="00775214" w:rsidRDefault="00BB4C03" w:rsidP="00BB4C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75214">
        <w:rPr>
          <w:rFonts w:ascii="Arial" w:hAnsi="Arial" w:cs="Arial"/>
          <w:sz w:val="22"/>
          <w:szCs w:val="22"/>
        </w:rPr>
        <w:t xml:space="preserve">If the phone is the preferred method of contact, please indicate the preferred times and number: </w:t>
      </w:r>
    </w:p>
    <w:p w14:paraId="0A54D66B" w14:textId="77777777" w:rsidR="00BB4C03" w:rsidRPr="00775214" w:rsidRDefault="00BB4C03" w:rsidP="00BB4C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3B26C8F" w14:textId="77777777" w:rsidR="00BB4C03" w:rsidRDefault="00BB4C03" w:rsidP="00BB4C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EFB91CD" w14:textId="77777777" w:rsidR="00BB4C03" w:rsidRPr="00775214" w:rsidRDefault="00BB4C03" w:rsidP="00BB4C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75214">
        <w:rPr>
          <w:rFonts w:ascii="Arial" w:hAnsi="Arial" w:cs="Arial"/>
          <w:sz w:val="22"/>
          <w:szCs w:val="22"/>
        </w:rPr>
        <w:t xml:space="preserve">_____________________________________________________________________ </w:t>
      </w:r>
    </w:p>
    <w:p w14:paraId="34153606" w14:textId="77777777" w:rsidR="00BB4C03" w:rsidRDefault="00BB4C03" w:rsidP="00BB4C03"/>
    <w:p w14:paraId="2CC641C6" w14:textId="77777777" w:rsidR="00BB4C03" w:rsidRDefault="00BB4C03"/>
    <w:sectPr w:rsidR="00BB4C03" w:rsidSect="00A76847">
      <w:type w:val="continuous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9CD"/>
    <w:multiLevelType w:val="hybridMultilevel"/>
    <w:tmpl w:val="6530727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3E19"/>
    <w:multiLevelType w:val="hybridMultilevel"/>
    <w:tmpl w:val="D2D254BA"/>
    <w:lvl w:ilvl="0" w:tplc="E3084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6E61"/>
    <w:multiLevelType w:val="hybridMultilevel"/>
    <w:tmpl w:val="4BC4F21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F0AF3"/>
    <w:multiLevelType w:val="hybridMultilevel"/>
    <w:tmpl w:val="9A92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17F67"/>
    <w:multiLevelType w:val="hybridMultilevel"/>
    <w:tmpl w:val="D39A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20E91"/>
    <w:multiLevelType w:val="hybridMultilevel"/>
    <w:tmpl w:val="0B9225E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990"/>
    <w:multiLevelType w:val="hybridMultilevel"/>
    <w:tmpl w:val="650CF4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2501C"/>
    <w:multiLevelType w:val="hybridMultilevel"/>
    <w:tmpl w:val="1040A420"/>
    <w:lvl w:ilvl="0" w:tplc="1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8B55F39"/>
    <w:multiLevelType w:val="hybridMultilevel"/>
    <w:tmpl w:val="586816E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00921"/>
    <w:multiLevelType w:val="hybridMultilevel"/>
    <w:tmpl w:val="56F21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A04CE7"/>
    <w:multiLevelType w:val="hybridMultilevel"/>
    <w:tmpl w:val="1F58F07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00"/>
    <w:rsid w:val="00105323"/>
    <w:rsid w:val="00297E4A"/>
    <w:rsid w:val="003952DB"/>
    <w:rsid w:val="004E01C1"/>
    <w:rsid w:val="005125A5"/>
    <w:rsid w:val="00527FB5"/>
    <w:rsid w:val="006B3B9C"/>
    <w:rsid w:val="00702444"/>
    <w:rsid w:val="00997070"/>
    <w:rsid w:val="00A42C6A"/>
    <w:rsid w:val="00A76847"/>
    <w:rsid w:val="00AA2200"/>
    <w:rsid w:val="00B35571"/>
    <w:rsid w:val="00B36F82"/>
    <w:rsid w:val="00BB4C03"/>
    <w:rsid w:val="00E015B4"/>
    <w:rsid w:val="00E43CE6"/>
    <w:rsid w:val="00E60237"/>
    <w:rsid w:val="00EE302A"/>
    <w:rsid w:val="00F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71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B4C0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4C0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0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532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7024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952DB"/>
    <w:rPr>
      <w:b/>
      <w:bCs/>
    </w:rPr>
  </w:style>
  <w:style w:type="paragraph" w:styleId="ListParagraph">
    <w:name w:val="List Paragraph"/>
    <w:basedOn w:val="Normal"/>
    <w:uiPriority w:val="34"/>
    <w:qFormat/>
    <w:rsid w:val="003952D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355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B4C0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4C0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0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532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7024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952DB"/>
    <w:rPr>
      <w:b/>
      <w:bCs/>
    </w:rPr>
  </w:style>
  <w:style w:type="paragraph" w:styleId="ListParagraph">
    <w:name w:val="List Paragraph"/>
    <w:basedOn w:val="Normal"/>
    <w:uiPriority w:val="34"/>
    <w:qFormat/>
    <w:rsid w:val="003952D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355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y.wauters@uleth.ca" TargetMode="External"/><Relationship Id="rId12" Type="http://schemas.openxmlformats.org/officeDocument/2006/relationships/hyperlink" Target="http://sms-psiii.weebly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education.alberta.ca/media/450871/phys20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700</Words>
  <Characters>3991</Characters>
  <Application>Microsoft Macintosh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17</cp:revision>
  <dcterms:created xsi:type="dcterms:W3CDTF">2015-08-08T20:28:00Z</dcterms:created>
  <dcterms:modified xsi:type="dcterms:W3CDTF">2015-08-26T20:01:00Z</dcterms:modified>
</cp:coreProperties>
</file>